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Alanine aminotransferase, IU/L (beta coefficient per 1-SD 1.99 (95% CI 1.70 to 2.29),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1.99 (95% CI 1.70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