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Alanine aminotransferase, IU/L (beta coefficient per 1-SD 2.79 (95% CI 2.45 to 3.12),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2.79 (95% CI 2.45 to 3.12)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