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Alanine aminotransferase, IU/L (beta coefficient per 1-SD 6.40 (95% CI 6.03 to 6.77),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6.40 (95% CI 6.03 to 6.77)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