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Appendicular skeletal muscle, % (beta coefficient -1.83 (95% CI -2.01 to -1.65),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-1.83 (95% CI -2.01 to -1.65)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