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Appendicular skeletal muscle, % (beta coefficient 0.66 (95% CI 0.38 to 0.94),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0.66 (95% CI 0.38 to 0.94)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