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Body fat, % (beta coefficient -0.47 (95% CI -0.91 to -0.03), false discovery rate q 0.051) among 6582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-0.91 to -0.03)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