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Body fat, % (beta coefficient -0.21 (95% CI -0.67 to 0.26), false discovery rate q 0.441)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-0.67 to 0.26)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