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Diabetes mellitus (odds ratio per 1-SD 1.57 (95% CI 1.32 to 1.88), false discovery rate q &lt;0.001)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1.32 to 1.88)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