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Elevated ALT (&gt;40 IU/L) (odds ratio 2.93 (95% CI 2.33 to 3.68),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2.93 (95% CI 2.33 to 3.68)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53.2%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