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Elevated ALT (&gt;40 IU/L) (odds ratio 1.24 (95% CI 1.12 to 1.37),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1.12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32.4%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40.6%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