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Ever smoking (past/current) (odds ratio 1.12 (95% CI 1.04 to 1.20), false discovery rate q 0.004)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1.04 to 1.20)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32.0%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35.3%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