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Ever smoking (past/current) (odds ratio per 1-SD 0.97 (95% CI 0.92 to 1.02), false discovery rate q 0.237)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0.92 to 1.02)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