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FIB-4 index (beta coefficient -0.07 (95% CI -0.09 to -0.05),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-0.09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