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FIB-4 index (beta coefficient -0.12 (95% CI -0.13 to -0.10),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-0.13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