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positively associated with HDL cholesterol, mg/dL (beta coefficient per 1-SD 2.96 (95% CI 2.41 to 3.51),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2.96 (95% CI 2.41 to 3.51)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