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HDL cholesterol, mg/dL (beta coefficient 3.57 (95% CI 3.09 to 4.05), false discovery rate q &lt;0.001) among 35794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3.57 (95% CI 3.09 to 4.05)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