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HbA1c, % (beta coefficient 0.27 (95% CI 0.25 to 0.30), false discovery rate q &lt;0.001)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0.27 (95% CI 0.25 to 0.30)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