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Hemoglobin, g/dL (beta coefficient 2.24 (95% CI 2.21 to 2.27), false discovery rate q &lt;0.001) among 35736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2.24 (95% CI 2.21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