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Hepatic steatosis index (HSI)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Hepatic steatosis index (HSI) (beta coefficient 0.89 (95% CI 0.81 to 0.97), false discovery rate q &lt;0.001) among 35562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0.89 (95% CI 0.81 to 0.97)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