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High LDL cholesterol (&gt;=160) (odds ratio 0.50 (95% CI 0.36 to 0.70), false discovery rate q &lt;0.001)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0.50 (95% CI 0.36 to 0.70)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7.3%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