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High LDL cholesterol (&gt;=160) (odds ratio per 1-SD 0.57 (95% CI 0.43 to 0.76),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0.57 (95% CI 0.43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