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High non-HDL cholesterol (&gt;=190) (odds ratio per 1-SD 1.23 (95% CI 1.18 to 1.27), false discovery rate q &lt;0.001) among 35794 adults aged 20 years or older (a weighted High non-HDL cholesterol (&gt;=190) prevalence of 8.8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1.23 (95% CI 1.18 to 1.27)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