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Insulin resistance (HOMA-IR&gt;=2.5) (odds ratio per 1-SD 1.60 (95% CI 1.49 to 1.72), false discovery rate q &lt;0.001) among 15529 adults aged 20 years or older (a weighted Insulin resistance (HOMA-IR&gt;=2.5) prevalence of 30.9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1.60 (95% CI 1.49 to 1.72)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