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Insulin resistance (HOMA-IR&gt;=2.5) (odds ratio per 1-SD 1.21 (95% CI 1.13 to 1.29), false discovery rate q &lt;0.001) among 15529 adults aged 20 years or older (a weighted Insulin resistance (HOMA-IR&gt;=2.5) prevalence of 30.9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1.21 (95% CI 1.13 to 1.29)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14.4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