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Low HDL cholesterol (odds ratio 1.03 (95% CI 0.88 to 1.20), false discovery rate q 0.754)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0.88 to 1.20)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0.754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2.3%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