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Low HDL cholesterol (odds ratio per 1-SD 0.94 (95% CI 0.88 to 1.01), false discovery rate q 0.092)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0.88 to 1.01)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