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Low HDL cholesterol (odds ratio per 1-SD of log 1.55 (95% CI 1.48 to 1.63), false discovery rate q &lt;0.001)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1.48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