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Non-HDL cholesterol, mg/dL (beta coefficient per 1-SD 8.07 (95% CI 7.58 to 8.55), false discovery rate q &lt;0.001) among 35794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8.07 (95% CI 7.58 to 8.55)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