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Osteoporosis (T-score&lt;=-2.5, age&gt;=50) (odds ratio per 1-SD of log 1.10 (95% CI 0.95 to 1.27), false discovery rate q 0.236)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0.95 to 1.27)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0.236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