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Osteoporosis (T-score&lt;=-2.5, age&gt;=50) (odds ratio per 1-SD 0.94 (95% CI 0.76 to 1.17), false discovery rate q 0.625)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0.76 to 1.17)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0.625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