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Prediabetes (odds ratio per 1-SD 1.64 (95% CI 1.59 to 1.68), false discovery rate q &lt;0.001) among 35801 adults aged 20 years or older (a weighted Prediabetes prevalence of 32.2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1.64 (95% CI 1.59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