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Systolic blood pressure, mmHg (beta coefficient per 1-SD 0.58 (95% CI 0.36 to 0.80),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0.58 (95% CI 0.36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