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Total cholesterol, mg/dL (beta coefficient 1.94 (95% CI 0.63 to 3.25), false discovery rate q 0.006) among 35798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1.94 (95% CI 0.63 to 3.25)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