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Total lean mass, kg (beta coefficient per 1-SD of log 1.67 (95% CI 1.39 to 1.95),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1.67 (95% CI 1.39 to 1.95)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10.1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