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Total lean mass, kg (beta coefficient per 1-SD 1.04 (95% CI 0.81 to 1.28),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1.04 (95% CI 0.81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