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Triglycerides, mg/dL (beta coefficient per 1-SD 7.11 (95% CI 5.69 to 8.53),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7.11 (95% CI 5.69 to 8.53)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