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Triglycerides, mg/dL (beta coefficient 10.49 (95% CI 5.15 to 15.82),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10.49 (95% CI 5.15 to 15.82)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70.4%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