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Waist circumference, cm (beta coefficient -2.41 (95% CI -2.83 to -1.99),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-2.41 (95% CI -2.83 to -1.99)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