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Waist circumference, cm (beta coefficient 5.76 (95% CI 5.49 to 6.02),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5.76 (95% CI 5.49 to 6.02)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