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Weight, kg (beta coefficient per 1-SD -0.43 (95% CI -0.53 to -0.34), false discovery rate q &lt;0.001)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-0.43 (95% CI -0.53 to -0.34)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