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Weight, kg (beta coefficient 14.10 (95% CI 13.82 to 14.38), false discovery rate q &lt;0.001) among 37480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14.10 (95% CI 13.82 to 14.38)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