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Weight, kg (beta coefficient per 1-SD -0.33 (95% CI -0.39 to -0.26),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-0.39 to -0.26)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