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Weight,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inversely associated with Weight, kg (beta coefficient per 1-SD -0.38 (95% CI -0.44 to -0.31), false discovery rate q &lt;0.001) among 37480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-0.38 (95% CI -0.44 to -0.31)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6.3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