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HDL cholesterol, mg/dL and White blood cell count, 10^3/uL</w:t>
      </w:r>
    </w:p>
    <w:p>
      <w:r>
        <w:t>KNHANES · Korea National Health and Nutrition Examination Survey · association analysis · linear beta</w:t>
      </w:r>
    </w:p>
    <w:p>
      <w:pPr>
        <w:pStyle w:val="Heading1"/>
      </w:pPr>
      <w:r>
        <w:t>Abstract</w:t>
      </w:r>
    </w:p>
    <w:p>
      <w:r>
        <w:t>In the Korea National Health and Nutrition Examination Survey, HDL cholesterol, mg/dL was inversely associated with White blood cell count, 10^3/uL (beta coefficient per 1-SD -0.17 (95% CI -0.19 to -0.14), false discovery rate q &lt;0.001) among 35736 adults aged 20 years or older (survey-weighted). Confounders: Age, years, Male sex, Ever smoking (past/current), Ever alcohol (past/current), Body mass index, kg/m2.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linear regression. Adjusted for age, sex, smoking, alcohol and (where not collinear) BMI. Adjustment for this exposure: Age, years, Male sex, Ever smoking (past/current), Ever alcohol (past/current), Body mass index, kg/m2.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HDL cholesterol, mg/dL</w:t>
            </w:r>
          </w:p>
        </w:tc>
        <w:tc>
          <w:tcPr>
            <w:tcW w:type="dxa" w:w="1234"/>
          </w:tcPr>
          <w:p>
            <w:r>
              <w:t>White blood cell count, 10^3/uL</w:t>
            </w:r>
          </w:p>
        </w:tc>
        <w:tc>
          <w:tcPr>
            <w:tcW w:type="dxa" w:w="1234"/>
          </w:tcPr>
          <w:p>
            <w:r>
              <w:t>beta</w:t>
            </w:r>
          </w:p>
        </w:tc>
        <w:tc>
          <w:tcPr>
            <w:tcW w:type="dxa" w:w="1234"/>
          </w:tcPr>
          <w:p>
            <w:r>
              <w:t>-0.17 (95% CI -0.19 to -0.14)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35736</w:t>
            </w:r>
          </w:p>
        </w:tc>
      </w:tr>
    </w:tbl>
    <w:p>
      <w:pPr>
        <w:pStyle w:val="Heading1"/>
      </w:pPr>
      <w:r>
        <w:t>Descriptive (weighted)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Variable</w:t>
            </w:r>
          </w:p>
        </w:tc>
        <w:tc>
          <w:tcPr>
            <w:tcW w:type="dxa" w:w="4320"/>
          </w:tcPr>
          <w:p>
            <w:r>
              <w:t>Overall</w:t>
            </w:r>
          </w:p>
        </w:tc>
      </w:tr>
      <w:tr>
        <w:tc>
          <w:tcPr>
            <w:tcW w:type="dxa" w:w="4320"/>
          </w:tcPr>
          <w:p>
            <w:r>
              <w:t>HDL cholesterol, mg/dL (exposure)</w:t>
            </w:r>
          </w:p>
        </w:tc>
        <w:tc>
          <w:tcPr>
            <w:tcW w:type="dxa" w:w="4320"/>
          </w:tcPr>
          <w:p>
            <w:r>
              <w:t>51.6</w:t>
            </w:r>
          </w:p>
        </w:tc>
      </w:tr>
      <w:tr>
        <w:tc>
          <w:tcPr>
            <w:tcW w:type="dxa" w:w="4320"/>
          </w:tcPr>
          <w:p>
            <w:r>
              <w:t>Age, years</w:t>
            </w:r>
          </w:p>
        </w:tc>
        <w:tc>
          <w:tcPr>
            <w:tcW w:type="dxa" w:w="4320"/>
          </w:tcPr>
          <w:p>
            <w:r>
              <w:t>47.2</w:t>
            </w:r>
          </w:p>
        </w:tc>
      </w:tr>
      <w:tr>
        <w:tc>
          <w:tcPr>
            <w:tcW w:type="dxa" w:w="4320"/>
          </w:tcPr>
          <w:p>
            <w:r>
              <w:t>Male sex</w:t>
            </w:r>
          </w:p>
        </w:tc>
        <w:tc>
          <w:tcPr>
            <w:tcW w:type="dxa" w:w="4320"/>
          </w:tcPr>
          <w:p>
            <w:r>
              <w:t>50.3%</w:t>
            </w:r>
          </w:p>
        </w:tc>
      </w:tr>
      <w:tr>
        <w:tc>
          <w:tcPr>
            <w:tcW w:type="dxa" w:w="4320"/>
          </w:tcPr>
          <w:p>
            <w:r>
              <w:t>Ever smoking (past/current)</w:t>
            </w:r>
          </w:p>
        </w:tc>
        <w:tc>
          <w:tcPr>
            <w:tcW w:type="dxa" w:w="4320"/>
          </w:tcPr>
          <w:p>
            <w:r>
              <w:t>44.9%</w:t>
            </w:r>
          </w:p>
        </w:tc>
      </w:tr>
      <w:tr>
        <w:tc>
          <w:tcPr>
            <w:tcW w:type="dxa" w:w="4320"/>
          </w:tcPr>
          <w:p>
            <w:r>
              <w:t>Ever alcohol (past/current)</w:t>
            </w:r>
          </w:p>
        </w:tc>
        <w:tc>
          <w:tcPr>
            <w:tcW w:type="dxa" w:w="4320"/>
          </w:tcPr>
          <w:p>
            <w:r>
              <w:t>90.6%</w:t>
            </w:r>
          </w:p>
        </w:tc>
      </w:tr>
      <w:tr>
        <w:tc>
          <w:tcPr>
            <w:tcW w:type="dxa" w:w="4320"/>
          </w:tcPr>
          <w:p>
            <w:r>
              <w:t>Body mass index, kg/m2</w:t>
            </w:r>
          </w:p>
        </w:tc>
        <w:tc>
          <w:tcPr>
            <w:tcW w:type="dxa" w:w="4320"/>
          </w:tcPr>
          <w:p>
            <w:r>
              <w:t>24.0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