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Dyslipidemia (KSoLA composite) · KNHANES · 3 models compared · tuning, full metrics, threshold, SHAP, PDP</w:t>
      </w:r>
    </w:p>
    <w:p>
      <w:r>
        <w:t>[ML] outcome = dyslipidemia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51.6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0.7404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0.7325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0.7366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682</w:t>
            </w:r>
          </w:p>
        </w:tc>
        <w:tc>
          <w:tcPr>
            <w:tcW w:type="dxa" w:w="455"/>
          </w:tcPr>
          <w:p>
            <w:r>
              <w:t>552</w:t>
            </w:r>
          </w:p>
        </w:tc>
        <w:tc>
          <w:tcPr>
            <w:tcW w:type="dxa" w:w="455"/>
          </w:tcPr>
          <w:p>
            <w:r>
              <w:t>319</w:t>
            </w:r>
          </w:p>
        </w:tc>
        <w:tc>
          <w:tcPr>
            <w:tcW w:type="dxa" w:w="455"/>
          </w:tcPr>
          <w:p>
            <w:r>
              <w:t>247</w:t>
            </w:r>
          </w:p>
        </w:tc>
        <w:tc>
          <w:tcPr>
            <w:tcW w:type="dxa" w:w="455"/>
          </w:tcPr>
          <w:p>
            <w:r>
              <w:t>0.7341</w:t>
            </w:r>
          </w:p>
        </w:tc>
        <w:tc>
          <w:tcPr>
            <w:tcW w:type="dxa" w:w="455"/>
          </w:tcPr>
          <w:p>
            <w:r>
              <w:t>0.6338</w:t>
            </w:r>
          </w:p>
        </w:tc>
        <w:tc>
          <w:tcPr>
            <w:tcW w:type="dxa" w:w="455"/>
          </w:tcPr>
          <w:p>
            <w:r>
              <w:t>0.6813</w:t>
            </w:r>
          </w:p>
        </w:tc>
        <w:tc>
          <w:tcPr>
            <w:tcW w:type="dxa" w:w="455"/>
          </w:tcPr>
          <w:p>
            <w:r>
              <w:t>0.6909</w:t>
            </w:r>
          </w:p>
        </w:tc>
        <w:tc>
          <w:tcPr>
            <w:tcW w:type="dxa" w:w="455"/>
          </w:tcPr>
          <w:p>
            <w:r>
              <w:t>0.6856</w:t>
            </w:r>
          </w:p>
        </w:tc>
        <w:tc>
          <w:tcPr>
            <w:tcW w:type="dxa" w:w="455"/>
          </w:tcPr>
          <w:p>
            <w:r>
              <w:t>0.6839</w:t>
            </w:r>
          </w:p>
        </w:tc>
        <w:tc>
          <w:tcPr>
            <w:tcW w:type="dxa" w:w="455"/>
          </w:tcPr>
          <w:p>
            <w:r>
              <w:t>0.7067</w:t>
            </w:r>
          </w:p>
        </w:tc>
        <w:tc>
          <w:tcPr>
            <w:tcW w:type="dxa" w:w="455"/>
          </w:tcPr>
          <w:p>
            <w:r>
              <w:t>0.37</w:t>
            </w:r>
          </w:p>
        </w:tc>
        <w:tc>
          <w:tcPr>
            <w:tcW w:type="dxa" w:w="455"/>
          </w:tcPr>
          <w:p>
            <w:r>
              <w:t>0.3688</w:t>
            </w:r>
          </w:p>
        </w:tc>
        <w:tc>
          <w:tcPr>
            <w:tcW w:type="dxa" w:w="455"/>
          </w:tcPr>
          <w:p>
            <w:r>
              <w:t>0.7421</w:t>
            </w:r>
          </w:p>
        </w:tc>
        <w:tc>
          <w:tcPr>
            <w:tcW w:type="dxa" w:w="455"/>
          </w:tcPr>
          <w:p>
            <w:r>
              <w:t>0.7295</w:t>
            </w:r>
          </w:p>
        </w:tc>
        <w:tc>
          <w:tcPr>
            <w:tcW w:type="dxa" w:w="455"/>
          </w:tcPr>
          <w:p>
            <w:r>
              <w:t>0.5982</w:t>
            </w:r>
          </w:p>
        </w:tc>
        <w:tc>
          <w:tcPr>
            <w:tcW w:type="dxa" w:w="455"/>
          </w:tcPr>
          <w:p>
            <w:r>
              <w:t>0.2057</w:t>
            </w:r>
          </w:p>
        </w:tc>
        <w:tc>
          <w:tcPr>
            <w:tcW w:type="dxa" w:w="455"/>
          </w:tcPr>
          <w:p>
            <w:r>
              <w:t>0.7358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673</w:t>
            </w:r>
          </w:p>
        </w:tc>
        <w:tc>
          <w:tcPr>
            <w:tcW w:type="dxa" w:w="455"/>
          </w:tcPr>
          <w:p>
            <w:r>
              <w:t>547</w:t>
            </w:r>
          </w:p>
        </w:tc>
        <w:tc>
          <w:tcPr>
            <w:tcW w:type="dxa" w:w="455"/>
          </w:tcPr>
          <w:p>
            <w:r>
              <w:t>324</w:t>
            </w:r>
          </w:p>
        </w:tc>
        <w:tc>
          <w:tcPr>
            <w:tcW w:type="dxa" w:w="455"/>
          </w:tcPr>
          <w:p>
            <w:r>
              <w:t>256</w:t>
            </w:r>
          </w:p>
        </w:tc>
        <w:tc>
          <w:tcPr>
            <w:tcW w:type="dxa" w:w="455"/>
          </w:tcPr>
          <w:p>
            <w:r>
              <w:t>0.7244</w:t>
            </w:r>
          </w:p>
        </w:tc>
        <w:tc>
          <w:tcPr>
            <w:tcW w:type="dxa" w:w="455"/>
          </w:tcPr>
          <w:p>
            <w:r>
              <w:t>0.628</w:t>
            </w:r>
          </w:p>
        </w:tc>
        <w:tc>
          <w:tcPr>
            <w:tcW w:type="dxa" w:w="455"/>
          </w:tcPr>
          <w:p>
            <w:r>
              <w:t>0.675</w:t>
            </w:r>
          </w:p>
        </w:tc>
        <w:tc>
          <w:tcPr>
            <w:tcW w:type="dxa" w:w="455"/>
          </w:tcPr>
          <w:p>
            <w:r>
              <w:t>0.6812</w:t>
            </w:r>
          </w:p>
        </w:tc>
        <w:tc>
          <w:tcPr>
            <w:tcW w:type="dxa" w:w="455"/>
          </w:tcPr>
          <w:p>
            <w:r>
              <w:t>0.6778</w:t>
            </w:r>
          </w:p>
        </w:tc>
        <w:tc>
          <w:tcPr>
            <w:tcW w:type="dxa" w:w="455"/>
          </w:tcPr>
          <w:p>
            <w:r>
              <w:t>0.6762</w:t>
            </w:r>
          </w:p>
        </w:tc>
        <w:tc>
          <w:tcPr>
            <w:tcW w:type="dxa" w:w="455"/>
          </w:tcPr>
          <w:p>
            <w:r>
              <w:t>0.6989</w:t>
            </w:r>
          </w:p>
        </w:tc>
        <w:tc>
          <w:tcPr>
            <w:tcW w:type="dxa" w:w="455"/>
          </w:tcPr>
          <w:p>
            <w:r>
              <w:t>0.3543</w:t>
            </w:r>
          </w:p>
        </w:tc>
        <w:tc>
          <w:tcPr>
            <w:tcW w:type="dxa" w:w="455"/>
          </w:tcPr>
          <w:p>
            <w:r>
              <w:t>0.3533</w:t>
            </w:r>
          </w:p>
        </w:tc>
        <w:tc>
          <w:tcPr>
            <w:tcW w:type="dxa" w:w="455"/>
          </w:tcPr>
          <w:p>
            <w:r>
              <w:t>0.7415</w:t>
            </w:r>
          </w:p>
        </w:tc>
        <w:tc>
          <w:tcPr>
            <w:tcW w:type="dxa" w:w="455"/>
          </w:tcPr>
          <w:p>
            <w:r>
              <w:t>0.7278</w:t>
            </w:r>
          </w:p>
        </w:tc>
        <w:tc>
          <w:tcPr>
            <w:tcW w:type="dxa" w:w="455"/>
          </w:tcPr>
          <w:p>
            <w:r>
              <w:t>0.5987</w:t>
            </w:r>
          </w:p>
        </w:tc>
        <w:tc>
          <w:tcPr>
            <w:tcW w:type="dxa" w:w="455"/>
          </w:tcPr>
          <w:p>
            <w:r>
              <w:t>0.206</w:t>
            </w:r>
          </w:p>
        </w:tc>
        <w:tc>
          <w:tcPr>
            <w:tcW w:type="dxa" w:w="455"/>
          </w:tcPr>
          <w:p>
            <w:r>
              <w:t>0.7346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652</w:t>
            </w:r>
          </w:p>
        </w:tc>
        <w:tc>
          <w:tcPr>
            <w:tcW w:type="dxa" w:w="455"/>
          </w:tcPr>
          <w:p>
            <w:r>
              <w:t>585</w:t>
            </w:r>
          </w:p>
        </w:tc>
        <w:tc>
          <w:tcPr>
            <w:tcW w:type="dxa" w:w="455"/>
          </w:tcPr>
          <w:p>
            <w:r>
              <w:t>286</w:t>
            </w:r>
          </w:p>
        </w:tc>
        <w:tc>
          <w:tcPr>
            <w:tcW w:type="dxa" w:w="455"/>
          </w:tcPr>
          <w:p>
            <w:r>
              <w:t>277</w:t>
            </w:r>
          </w:p>
        </w:tc>
        <w:tc>
          <w:tcPr>
            <w:tcW w:type="dxa" w:w="455"/>
          </w:tcPr>
          <w:p>
            <w:r>
              <w:t>0.7018</w:t>
            </w:r>
          </w:p>
        </w:tc>
        <w:tc>
          <w:tcPr>
            <w:tcW w:type="dxa" w:w="455"/>
          </w:tcPr>
          <w:p>
            <w:r>
              <w:t>0.6716</w:t>
            </w:r>
          </w:p>
        </w:tc>
        <w:tc>
          <w:tcPr>
            <w:tcW w:type="dxa" w:w="455"/>
          </w:tcPr>
          <w:p>
            <w:r>
              <w:t>0.6951</w:t>
            </w:r>
          </w:p>
        </w:tc>
        <w:tc>
          <w:tcPr>
            <w:tcW w:type="dxa" w:w="455"/>
          </w:tcPr>
          <w:p>
            <w:r>
              <w:t>0.6787</w:t>
            </w:r>
          </w:p>
        </w:tc>
        <w:tc>
          <w:tcPr>
            <w:tcW w:type="dxa" w:w="455"/>
          </w:tcPr>
          <w:p>
            <w:r>
              <w:t>0.6872</w:t>
            </w:r>
          </w:p>
        </w:tc>
        <w:tc>
          <w:tcPr>
            <w:tcW w:type="dxa" w:w="455"/>
          </w:tcPr>
          <w:p>
            <w:r>
              <w:t>0.6867</w:t>
            </w:r>
          </w:p>
        </w:tc>
        <w:tc>
          <w:tcPr>
            <w:tcW w:type="dxa" w:w="455"/>
          </w:tcPr>
          <w:p>
            <w:r>
              <w:t>0.6984</w:t>
            </w:r>
          </w:p>
        </w:tc>
        <w:tc>
          <w:tcPr>
            <w:tcW w:type="dxa" w:w="455"/>
          </w:tcPr>
          <w:p>
            <w:r>
              <w:t>0.3736</w:t>
            </w:r>
          </w:p>
        </w:tc>
        <w:tc>
          <w:tcPr>
            <w:tcW w:type="dxa" w:w="455"/>
          </w:tcPr>
          <w:p>
            <w:r>
              <w:t>0.3736</w:t>
            </w:r>
          </w:p>
        </w:tc>
        <w:tc>
          <w:tcPr>
            <w:tcW w:type="dxa" w:w="455"/>
          </w:tcPr>
          <w:p>
            <w:r>
              <w:t>0.7378</w:t>
            </w:r>
          </w:p>
        </w:tc>
        <w:tc>
          <w:tcPr>
            <w:tcW w:type="dxa" w:w="455"/>
          </w:tcPr>
          <w:p>
            <w:r>
              <w:t>0.7241</w:t>
            </w:r>
          </w:p>
        </w:tc>
        <w:tc>
          <w:tcPr>
            <w:tcW w:type="dxa" w:w="455"/>
          </w:tcPr>
          <w:p>
            <w:r>
              <w:t>0.6043</w:t>
            </w:r>
          </w:p>
        </w:tc>
        <w:tc>
          <w:tcPr>
            <w:tcW w:type="dxa" w:w="455"/>
          </w:tcPr>
          <w:p>
            <w:r>
              <w:t>0.2079</w:t>
            </w:r>
          </w:p>
        </w:tc>
        <w:tc>
          <w:tcPr>
            <w:tcW w:type="dxa" w:w="455"/>
          </w:tcPr>
          <w:p>
            <w:r>
              <w:t>0.7309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HistGradientBoosting (combined=0.7358)</w:t>
      </w:r>
    </w:p>
    <w:p>
      <w:r>
        <w:t>Among 3 candidate models, HistGradientBoosting achieved the highest combined score, with an area under the receiver operating characteristic curve of 0.7421 and area under the precision-recall curve of 0.7295.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928.0</w:t>
            </w:r>
          </w:p>
        </w:tc>
        <w:tc>
          <w:tcPr>
            <w:tcW w:type="dxa" w:w="785"/>
          </w:tcPr>
          <w:p>
            <w:r>
              <w:t>39.0</w:t>
            </w:r>
          </w:p>
        </w:tc>
        <w:tc>
          <w:tcPr>
            <w:tcW w:type="dxa" w:w="785"/>
          </w:tcPr>
          <w:p>
            <w:r>
              <w:t>832.0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0.045</w:t>
            </w:r>
          </w:p>
        </w:tc>
        <w:tc>
          <w:tcPr>
            <w:tcW w:type="dxa" w:w="785"/>
          </w:tcPr>
          <w:p>
            <w:r>
              <w:t>0.527</w:t>
            </w:r>
          </w:p>
        </w:tc>
        <w:tc>
          <w:tcPr>
            <w:tcW w:type="dxa" w:w="785"/>
          </w:tcPr>
          <w:p>
            <w:r>
              <w:t>0.975</w:t>
            </w:r>
          </w:p>
        </w:tc>
        <w:tc>
          <w:tcPr>
            <w:tcW w:type="dxa" w:w="785"/>
          </w:tcPr>
          <w:p>
            <w:r>
              <w:t>0.69</w:t>
            </w:r>
          </w:p>
        </w:tc>
        <w:tc>
          <w:tcPr>
            <w:tcW w:type="dxa" w:w="785"/>
          </w:tcPr>
          <w:p>
            <w:r>
              <w:t>0.537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899.0</w:t>
            </w:r>
          </w:p>
        </w:tc>
        <w:tc>
          <w:tcPr>
            <w:tcW w:type="dxa" w:w="785"/>
          </w:tcPr>
          <w:p>
            <w:r>
              <w:t>169.0</w:t>
            </w:r>
          </w:p>
        </w:tc>
        <w:tc>
          <w:tcPr>
            <w:tcW w:type="dxa" w:w="785"/>
          </w:tcPr>
          <w:p>
            <w:r>
              <w:t>702.0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0.968</w:t>
            </w:r>
          </w:p>
        </w:tc>
        <w:tc>
          <w:tcPr>
            <w:tcW w:type="dxa" w:w="785"/>
          </w:tcPr>
          <w:p>
            <w:r>
              <w:t>0.194</w:t>
            </w:r>
          </w:p>
        </w:tc>
        <w:tc>
          <w:tcPr>
            <w:tcW w:type="dxa" w:w="785"/>
          </w:tcPr>
          <w:p>
            <w:r>
              <w:t>0.562</w:t>
            </w:r>
          </w:p>
        </w:tc>
        <w:tc>
          <w:tcPr>
            <w:tcW w:type="dxa" w:w="785"/>
          </w:tcPr>
          <w:p>
            <w:r>
              <w:t>0.849</w:t>
            </w:r>
          </w:p>
        </w:tc>
        <w:tc>
          <w:tcPr>
            <w:tcW w:type="dxa" w:w="785"/>
          </w:tcPr>
          <w:p>
            <w:r>
              <w:t>0.711</w:t>
            </w:r>
          </w:p>
        </w:tc>
        <w:tc>
          <w:tcPr>
            <w:tcW w:type="dxa" w:w="785"/>
          </w:tcPr>
          <w:p>
            <w:r>
              <w:t>0.593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838.0</w:t>
            </w:r>
          </w:p>
        </w:tc>
        <w:tc>
          <w:tcPr>
            <w:tcW w:type="dxa" w:w="785"/>
          </w:tcPr>
          <w:p>
            <w:r>
              <w:t>298.0</w:t>
            </w:r>
          </w:p>
        </w:tc>
        <w:tc>
          <w:tcPr>
            <w:tcW w:type="dxa" w:w="785"/>
          </w:tcPr>
          <w:p>
            <w:r>
              <w:t>573.0</w:t>
            </w:r>
          </w:p>
        </w:tc>
        <w:tc>
          <w:tcPr>
            <w:tcW w:type="dxa" w:w="785"/>
          </w:tcPr>
          <w:p>
            <w:r>
              <w:t>91.0</w:t>
            </w:r>
          </w:p>
        </w:tc>
        <w:tc>
          <w:tcPr>
            <w:tcW w:type="dxa" w:w="785"/>
          </w:tcPr>
          <w:p>
            <w:r>
              <w:t>0.902</w:t>
            </w:r>
          </w:p>
        </w:tc>
        <w:tc>
          <w:tcPr>
            <w:tcW w:type="dxa" w:w="785"/>
          </w:tcPr>
          <w:p>
            <w:r>
              <w:t>0.342</w:t>
            </w:r>
          </w:p>
        </w:tc>
        <w:tc>
          <w:tcPr>
            <w:tcW w:type="dxa" w:w="785"/>
          </w:tcPr>
          <w:p>
            <w:r>
              <w:t>0.594</w:t>
            </w:r>
          </w:p>
        </w:tc>
        <w:tc>
          <w:tcPr>
            <w:tcW w:type="dxa" w:w="785"/>
          </w:tcPr>
          <w:p>
            <w:r>
              <w:t>0.766</w:t>
            </w:r>
          </w:p>
        </w:tc>
        <w:tc>
          <w:tcPr>
            <w:tcW w:type="dxa" w:w="785"/>
          </w:tcPr>
          <w:p>
            <w:r>
              <w:t>0.716</w:t>
            </w:r>
          </w:p>
        </w:tc>
        <w:tc>
          <w:tcPr>
            <w:tcW w:type="dxa" w:w="785"/>
          </w:tcPr>
          <w:p>
            <w:r>
              <w:t>0.631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766.0</w:t>
            </w:r>
          </w:p>
        </w:tc>
        <w:tc>
          <w:tcPr>
            <w:tcW w:type="dxa" w:w="785"/>
          </w:tcPr>
          <w:p>
            <w:r>
              <w:t>438.0</w:t>
            </w:r>
          </w:p>
        </w:tc>
        <w:tc>
          <w:tcPr>
            <w:tcW w:type="dxa" w:w="785"/>
          </w:tcPr>
          <w:p>
            <w:r>
              <w:t>433.0</w:t>
            </w:r>
          </w:p>
        </w:tc>
        <w:tc>
          <w:tcPr>
            <w:tcW w:type="dxa" w:w="785"/>
          </w:tcPr>
          <w:p>
            <w:r>
              <w:t>163.0</w:t>
            </w:r>
          </w:p>
        </w:tc>
        <w:tc>
          <w:tcPr>
            <w:tcW w:type="dxa" w:w="785"/>
          </w:tcPr>
          <w:p>
            <w:r>
              <w:t>0.825</w:t>
            </w:r>
          </w:p>
        </w:tc>
        <w:tc>
          <w:tcPr>
            <w:tcW w:type="dxa" w:w="785"/>
          </w:tcPr>
          <w:p>
            <w:r>
              <w:t>0.503</w:t>
            </w:r>
          </w:p>
        </w:tc>
        <w:tc>
          <w:tcPr>
            <w:tcW w:type="dxa" w:w="785"/>
          </w:tcPr>
          <w:p>
            <w:r>
              <w:t>0.639</w:t>
            </w:r>
          </w:p>
        </w:tc>
        <w:tc>
          <w:tcPr>
            <w:tcW w:type="dxa" w:w="785"/>
          </w:tcPr>
          <w:p>
            <w:r>
              <w:t>0.729</w:t>
            </w:r>
          </w:p>
        </w:tc>
        <w:tc>
          <w:tcPr>
            <w:tcW w:type="dxa" w:w="785"/>
          </w:tcPr>
          <w:p>
            <w:r>
              <w:t>0.72</w:t>
            </w:r>
          </w:p>
        </w:tc>
        <w:tc>
          <w:tcPr>
            <w:tcW w:type="dxa" w:w="785"/>
          </w:tcPr>
          <w:p>
            <w:r>
              <w:t>0.669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682.0</w:t>
            </w:r>
          </w:p>
        </w:tc>
        <w:tc>
          <w:tcPr>
            <w:tcW w:type="dxa" w:w="785"/>
          </w:tcPr>
          <w:p>
            <w:r>
              <w:t>552.0</w:t>
            </w:r>
          </w:p>
        </w:tc>
        <w:tc>
          <w:tcPr>
            <w:tcW w:type="dxa" w:w="785"/>
          </w:tcPr>
          <w:p>
            <w:r>
              <w:t>319.0</w:t>
            </w:r>
          </w:p>
        </w:tc>
        <w:tc>
          <w:tcPr>
            <w:tcW w:type="dxa" w:w="785"/>
          </w:tcPr>
          <w:p>
            <w:r>
              <w:t>247.0</w:t>
            </w:r>
          </w:p>
        </w:tc>
        <w:tc>
          <w:tcPr>
            <w:tcW w:type="dxa" w:w="785"/>
          </w:tcPr>
          <w:p>
            <w:r>
              <w:t>0.734</w:t>
            </w:r>
          </w:p>
        </w:tc>
        <w:tc>
          <w:tcPr>
            <w:tcW w:type="dxa" w:w="785"/>
          </w:tcPr>
          <w:p>
            <w:r>
              <w:t>0.634</w:t>
            </w:r>
          </w:p>
        </w:tc>
        <w:tc>
          <w:tcPr>
            <w:tcW w:type="dxa" w:w="785"/>
          </w:tcPr>
          <w:p>
            <w:r>
              <w:t>0.681</w:t>
            </w:r>
          </w:p>
        </w:tc>
        <w:tc>
          <w:tcPr>
            <w:tcW w:type="dxa" w:w="785"/>
          </w:tcPr>
          <w:p>
            <w:r>
              <w:t>0.691</w:t>
            </w:r>
          </w:p>
        </w:tc>
        <w:tc>
          <w:tcPr>
            <w:tcW w:type="dxa" w:w="785"/>
          </w:tcPr>
          <w:p>
            <w:r>
              <w:t>0.707</w:t>
            </w:r>
          </w:p>
        </w:tc>
        <w:tc>
          <w:tcPr>
            <w:tcW w:type="dxa" w:w="785"/>
          </w:tcPr>
          <w:p>
            <w:r>
              <w:t>0.686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540.0</w:t>
            </w:r>
          </w:p>
        </w:tc>
        <w:tc>
          <w:tcPr>
            <w:tcW w:type="dxa" w:w="785"/>
          </w:tcPr>
          <w:p>
            <w:r>
              <w:t>670.0</w:t>
            </w:r>
          </w:p>
        </w:tc>
        <w:tc>
          <w:tcPr>
            <w:tcW w:type="dxa" w:w="785"/>
          </w:tcPr>
          <w:p>
            <w:r>
              <w:t>201.0</w:t>
            </w:r>
          </w:p>
        </w:tc>
        <w:tc>
          <w:tcPr>
            <w:tcW w:type="dxa" w:w="785"/>
          </w:tcPr>
          <w:p>
            <w:r>
              <w:t>389.0</w:t>
            </w:r>
          </w:p>
        </w:tc>
        <w:tc>
          <w:tcPr>
            <w:tcW w:type="dxa" w:w="785"/>
          </w:tcPr>
          <w:p>
            <w:r>
              <w:t>0.581</w:t>
            </w:r>
          </w:p>
        </w:tc>
        <w:tc>
          <w:tcPr>
            <w:tcW w:type="dxa" w:w="785"/>
          </w:tcPr>
          <w:p>
            <w:r>
              <w:t>0.769</w:t>
            </w:r>
          </w:p>
        </w:tc>
        <w:tc>
          <w:tcPr>
            <w:tcW w:type="dxa" w:w="785"/>
          </w:tcPr>
          <w:p>
            <w:r>
              <w:t>0.729</w:t>
            </w:r>
          </w:p>
        </w:tc>
        <w:tc>
          <w:tcPr>
            <w:tcW w:type="dxa" w:w="785"/>
          </w:tcPr>
          <w:p>
            <w:r>
              <w:t>0.633</w:t>
            </w:r>
          </w:p>
        </w:tc>
        <w:tc>
          <w:tcPr>
            <w:tcW w:type="dxa" w:w="785"/>
          </w:tcPr>
          <w:p>
            <w:r>
              <w:t>0.647</w:t>
            </w:r>
          </w:p>
        </w:tc>
        <w:tc>
          <w:tcPr>
            <w:tcW w:type="dxa" w:w="785"/>
          </w:tcPr>
          <w:p>
            <w:r>
              <w:t>0.672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354.0</w:t>
            </w:r>
          </w:p>
        </w:tc>
        <w:tc>
          <w:tcPr>
            <w:tcW w:type="dxa" w:w="785"/>
          </w:tcPr>
          <w:p>
            <w:r>
              <w:t>770.0</w:t>
            </w:r>
          </w:p>
        </w:tc>
        <w:tc>
          <w:tcPr>
            <w:tcW w:type="dxa" w:w="785"/>
          </w:tcPr>
          <w:p>
            <w:r>
              <w:t>101.0</w:t>
            </w:r>
          </w:p>
        </w:tc>
        <w:tc>
          <w:tcPr>
            <w:tcW w:type="dxa" w:w="785"/>
          </w:tcPr>
          <w:p>
            <w:r>
              <w:t>575.0</w:t>
            </w:r>
          </w:p>
        </w:tc>
        <w:tc>
          <w:tcPr>
            <w:tcW w:type="dxa" w:w="785"/>
          </w:tcPr>
          <w:p>
            <w:r>
              <w:t>0.381</w:t>
            </w:r>
          </w:p>
        </w:tc>
        <w:tc>
          <w:tcPr>
            <w:tcW w:type="dxa" w:w="785"/>
          </w:tcPr>
          <w:p>
            <w:r>
              <w:t>0.884</w:t>
            </w:r>
          </w:p>
        </w:tc>
        <w:tc>
          <w:tcPr>
            <w:tcW w:type="dxa" w:w="785"/>
          </w:tcPr>
          <w:p>
            <w:r>
              <w:t>0.778</w:t>
            </w:r>
          </w:p>
        </w:tc>
        <w:tc>
          <w:tcPr>
            <w:tcW w:type="dxa" w:w="785"/>
          </w:tcPr>
          <w:p>
            <w:r>
              <w:t>0.572</w:t>
            </w:r>
          </w:p>
        </w:tc>
        <w:tc>
          <w:tcPr>
            <w:tcW w:type="dxa" w:w="785"/>
          </w:tcPr>
          <w:p>
            <w:r>
              <w:t>0.512</w:t>
            </w:r>
          </w:p>
        </w:tc>
        <w:tc>
          <w:tcPr>
            <w:tcW w:type="dxa" w:w="785"/>
          </w:tcPr>
          <w:p>
            <w:r>
              <w:t>0.624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134.0</w:t>
            </w:r>
          </w:p>
        </w:tc>
        <w:tc>
          <w:tcPr>
            <w:tcW w:type="dxa" w:w="785"/>
          </w:tcPr>
          <w:p>
            <w:r>
              <w:t>838.0</w:t>
            </w:r>
          </w:p>
        </w:tc>
        <w:tc>
          <w:tcPr>
            <w:tcW w:type="dxa" w:w="785"/>
          </w:tcPr>
          <w:p>
            <w:r>
              <w:t>33.0</w:t>
            </w:r>
          </w:p>
        </w:tc>
        <w:tc>
          <w:tcPr>
            <w:tcW w:type="dxa" w:w="785"/>
          </w:tcPr>
          <w:p>
            <w:r>
              <w:t>795.0</w:t>
            </w:r>
          </w:p>
        </w:tc>
        <w:tc>
          <w:tcPr>
            <w:tcW w:type="dxa" w:w="785"/>
          </w:tcPr>
          <w:p>
            <w:r>
              <w:t>0.144</w:t>
            </w:r>
          </w:p>
        </w:tc>
        <w:tc>
          <w:tcPr>
            <w:tcW w:type="dxa" w:w="785"/>
          </w:tcPr>
          <w:p>
            <w:r>
              <w:t>0.962</w:t>
            </w:r>
          </w:p>
        </w:tc>
        <w:tc>
          <w:tcPr>
            <w:tcW w:type="dxa" w:w="785"/>
          </w:tcPr>
          <w:p>
            <w:r>
              <w:t>0.802</w:t>
            </w:r>
          </w:p>
        </w:tc>
        <w:tc>
          <w:tcPr>
            <w:tcW w:type="dxa" w:w="785"/>
          </w:tcPr>
          <w:p>
            <w:r>
              <w:t>0.513</w:t>
            </w:r>
          </w:p>
        </w:tc>
        <w:tc>
          <w:tcPr>
            <w:tcW w:type="dxa" w:w="785"/>
          </w:tcPr>
          <w:p>
            <w:r>
              <w:t>0.245</w:t>
            </w:r>
          </w:p>
        </w:tc>
        <w:tc>
          <w:tcPr>
            <w:tcW w:type="dxa" w:w="785"/>
          </w:tcPr>
          <w:p>
            <w:r>
              <w:t>0.54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868.0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917.0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0.486</w:t>
            </w:r>
          </w:p>
        </w:tc>
        <w:tc>
          <w:tcPr>
            <w:tcW w:type="dxa" w:w="785"/>
          </w:tcPr>
          <w:p>
            <w:r>
              <w:t>0.025</w:t>
            </w:r>
          </w:p>
        </w:tc>
        <w:tc>
          <w:tcPr>
            <w:tcW w:type="dxa" w:w="785"/>
          </w:tcPr>
          <w:p>
            <w:r>
              <w:t>0.489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349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