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Advanced liver fibrosis (FIB-4&gt;2.67) (odds ratio 0.49 (95% CI 0.28 to 0.86), false discovery rate q 0.021)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0.49 (95% CI 0.28 to 0.86)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