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Advanced liver fibrosis (FIB-4&gt;2.67) (odds ratio 1.05 (95% CI 0.75 to 1.49), false discovery rate q 0.793)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0.75 to 1.49)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0.793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37.4%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