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Advanced liver fibrosis (FIB-4&gt;2.67) (odds ratio 1.21 (95% CI 0.93 to 1.57), false discovery rate q 0.207)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0.93 to 1.57)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