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Advanced liver fibrosis (FIB-4&gt;2.67) (odds ratio per 1-SD 0.74 (95% CI 0.65 to 0.85), false discovery rate q &lt;0.001)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0.65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82.9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