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Alanine aminotransferase, IU/L (beta coefficient per 1-SD 3.39 (95% CI 2.79 to 3.98),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3.39 (95% CI 2.79 to 3.98)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